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03521C">
        <w:rPr>
          <w:b/>
          <w:sz w:val="18"/>
          <w:szCs w:val="18"/>
          <w:lang w:val="en-US"/>
        </w:rPr>
        <w:t>Oprava mostních objektů na trati Znojmo - Okříšky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352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3521C"/>
    <w:rsid w:val="00127826"/>
    <w:rsid w:val="001E1200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1338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2022-04-17T17:54:00Z</dcterms:created>
  <dcterms:modified xsi:type="dcterms:W3CDTF">2023-04-14T08:30:00Z</dcterms:modified>
</cp:coreProperties>
</file>